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052" w:rsidRDefault="00CF7052" w:rsidP="00CF7052">
      <w:pPr>
        <w:tabs>
          <w:tab w:val="left" w:pos="251"/>
          <w:tab w:val="center" w:pos="4513"/>
        </w:tabs>
        <w:jc w:val="center"/>
        <w:rPr>
          <w:rFonts w:cs="2  Elham"/>
          <w:sz w:val="32"/>
          <w:szCs w:val="32"/>
        </w:rPr>
      </w:pPr>
      <w:r>
        <w:rPr>
          <w:rFonts w:cs="2  Elham" w:hint="cs"/>
          <w:sz w:val="32"/>
          <w:szCs w:val="32"/>
          <w:rtl/>
        </w:rPr>
        <w:t>به نام خدا</w:t>
      </w:r>
    </w:p>
    <w:p w:rsidR="003F5FFE" w:rsidRDefault="00CF7052" w:rsidP="00CF7052">
      <w:pPr>
        <w:jc w:val="center"/>
      </w:pPr>
      <w:r>
        <w:rPr>
          <w:rFonts w:cs="2  Elham" w:hint="cs"/>
          <w:sz w:val="32"/>
          <w:szCs w:val="32"/>
          <w:rtl/>
        </w:rPr>
        <w:t>دانشکده پرستاری و مامایی تبریز</w:t>
      </w:r>
    </w:p>
    <w:p w:rsidR="00CF7052" w:rsidRDefault="00CF7052" w:rsidP="00CF7052">
      <w:pPr>
        <w:jc w:val="center"/>
        <w:rPr>
          <w:rFonts w:cs="2  Elham"/>
          <w:sz w:val="36"/>
          <w:szCs w:val="36"/>
          <w:rtl/>
        </w:rPr>
      </w:pPr>
    </w:p>
    <w:p w:rsidR="00B5147D" w:rsidRPr="002E4370" w:rsidRDefault="00B5147D" w:rsidP="00CF7052">
      <w:pPr>
        <w:jc w:val="center"/>
        <w:rPr>
          <w:rFonts w:cs="2  Elham"/>
          <w:sz w:val="36"/>
          <w:szCs w:val="36"/>
        </w:rPr>
      </w:pPr>
      <w:r w:rsidRPr="002E4370">
        <w:rPr>
          <w:rFonts w:cs="2  Elham" w:hint="cs"/>
          <w:sz w:val="36"/>
          <w:szCs w:val="36"/>
          <w:rtl/>
        </w:rPr>
        <w:t>برنامه کارآموزی دانشجویان ترم 4 اتاق عمل در نیمسال دوم 97-96</w:t>
      </w:r>
    </w:p>
    <w:p w:rsidR="00B5147D" w:rsidRPr="00B5147D" w:rsidRDefault="00B5147D" w:rsidP="00B5147D">
      <w:pPr>
        <w:rPr>
          <w:rFonts w:cs="B Titr"/>
          <w:sz w:val="28"/>
          <w:szCs w:val="28"/>
        </w:rPr>
      </w:pPr>
      <w:bookmarkStart w:id="0" w:name="_GoBack"/>
    </w:p>
    <w:tbl>
      <w:tblPr>
        <w:tblStyle w:val="TableGrid"/>
        <w:tblpPr w:leftFromText="180" w:rightFromText="180" w:vertAnchor="text" w:horzAnchor="margin" w:tblpXSpec="center" w:tblpY="60"/>
        <w:bidiVisual/>
        <w:tblW w:w="10577" w:type="dxa"/>
        <w:tblLook w:val="04A0" w:firstRow="1" w:lastRow="0" w:firstColumn="1" w:lastColumn="0" w:noHBand="0" w:noVBand="1"/>
      </w:tblPr>
      <w:tblGrid>
        <w:gridCol w:w="2057"/>
        <w:gridCol w:w="2140"/>
        <w:gridCol w:w="2127"/>
        <w:gridCol w:w="2126"/>
        <w:gridCol w:w="2127"/>
      </w:tblGrid>
      <w:tr w:rsidR="005567A0" w:rsidTr="00CF7052">
        <w:tc>
          <w:tcPr>
            <w:tcW w:w="2057" w:type="dxa"/>
            <w:shd w:val="clear" w:color="auto" w:fill="D9D9D9" w:themeFill="background1" w:themeFillShade="D9"/>
          </w:tcPr>
          <w:bookmarkEnd w:id="0"/>
          <w:p w:rsidR="005567A0" w:rsidRPr="00261F16" w:rsidRDefault="005567A0" w:rsidP="005567A0">
            <w:pPr>
              <w:jc w:val="center"/>
              <w:rPr>
                <w:rFonts w:ascii="Tahoma" w:hAnsi="Tahoma" w:cs="2  Mitra"/>
                <w:b/>
                <w:bCs/>
                <w:sz w:val="24"/>
                <w:szCs w:val="24"/>
                <w:rtl/>
              </w:rPr>
            </w:pPr>
            <w:r w:rsidRPr="00261F16">
              <w:rPr>
                <w:rFonts w:ascii="Tahoma" w:hAnsi="Tahoma" w:cs="2  Mitra"/>
                <w:b/>
                <w:bCs/>
                <w:sz w:val="24"/>
                <w:szCs w:val="24"/>
                <w:rtl/>
              </w:rPr>
              <w:t>کارآموزی/بیمارستان</w:t>
            </w:r>
          </w:p>
        </w:tc>
        <w:tc>
          <w:tcPr>
            <w:tcW w:w="2140" w:type="dxa"/>
            <w:shd w:val="clear" w:color="auto" w:fill="D9D9D9" w:themeFill="background1" w:themeFillShade="D9"/>
          </w:tcPr>
          <w:p w:rsidR="005567A0" w:rsidRPr="00261F16" w:rsidRDefault="005567A0" w:rsidP="005567A0">
            <w:pPr>
              <w:jc w:val="center"/>
              <w:rPr>
                <w:rFonts w:cs="2  Mitra"/>
                <w:b/>
                <w:bCs/>
                <w:sz w:val="24"/>
                <w:szCs w:val="24"/>
                <w:rtl/>
              </w:rPr>
            </w:pPr>
            <w:r w:rsidRPr="00261F16">
              <w:rPr>
                <w:rFonts w:cs="2  Mitra" w:hint="cs"/>
                <w:b/>
                <w:bCs/>
                <w:sz w:val="24"/>
                <w:szCs w:val="24"/>
                <w:rtl/>
              </w:rPr>
              <w:t>14/11/96 الی 06/12/96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5567A0" w:rsidRPr="00261F16" w:rsidRDefault="005567A0" w:rsidP="005567A0">
            <w:pPr>
              <w:jc w:val="center"/>
              <w:rPr>
                <w:rFonts w:cs="2  Mitra"/>
                <w:b/>
                <w:bCs/>
                <w:sz w:val="24"/>
                <w:szCs w:val="24"/>
                <w:rtl/>
              </w:rPr>
            </w:pPr>
            <w:r w:rsidRPr="00261F16">
              <w:rPr>
                <w:rFonts w:cs="2  Mitra" w:hint="cs"/>
                <w:b/>
                <w:bCs/>
                <w:sz w:val="24"/>
                <w:szCs w:val="24"/>
                <w:rtl/>
              </w:rPr>
              <w:t>07/12/96 الی 20/01/97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5567A0" w:rsidRPr="00261F16" w:rsidRDefault="005567A0" w:rsidP="005567A0">
            <w:pPr>
              <w:jc w:val="center"/>
              <w:rPr>
                <w:rFonts w:cs="2  Mitra"/>
                <w:b/>
                <w:bCs/>
                <w:sz w:val="24"/>
                <w:szCs w:val="24"/>
                <w:rtl/>
              </w:rPr>
            </w:pPr>
            <w:r w:rsidRPr="00261F16">
              <w:rPr>
                <w:rFonts w:cs="2  Mitra" w:hint="cs"/>
                <w:b/>
                <w:bCs/>
                <w:sz w:val="24"/>
                <w:szCs w:val="24"/>
                <w:rtl/>
              </w:rPr>
              <w:t>26/01/97 الی 16/02/97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5567A0" w:rsidRPr="00261F16" w:rsidRDefault="005567A0" w:rsidP="005567A0">
            <w:pPr>
              <w:jc w:val="center"/>
              <w:rPr>
                <w:rFonts w:cs="2  Mitra"/>
                <w:b/>
                <w:bCs/>
                <w:sz w:val="24"/>
                <w:szCs w:val="24"/>
                <w:rtl/>
              </w:rPr>
            </w:pPr>
            <w:r w:rsidRPr="00261F16">
              <w:rPr>
                <w:rFonts w:cs="2  Mitra" w:hint="cs"/>
                <w:b/>
                <w:bCs/>
                <w:sz w:val="24"/>
                <w:szCs w:val="24"/>
                <w:rtl/>
              </w:rPr>
              <w:t>17/02/97 الی 07/03/97</w:t>
            </w:r>
          </w:p>
        </w:tc>
      </w:tr>
      <w:tr w:rsidR="005567A0" w:rsidTr="00CF7052">
        <w:tc>
          <w:tcPr>
            <w:tcW w:w="2057" w:type="dxa"/>
          </w:tcPr>
          <w:p w:rsidR="005567A0" w:rsidRPr="00261F16" w:rsidRDefault="005567A0" w:rsidP="005567A0">
            <w:pPr>
              <w:jc w:val="center"/>
              <w:rPr>
                <w:rFonts w:ascii="Tahoma" w:hAnsi="Tahoma" w:cs="2  Mitra"/>
                <w:b/>
                <w:bCs/>
                <w:sz w:val="24"/>
                <w:szCs w:val="24"/>
                <w:rtl/>
              </w:rPr>
            </w:pPr>
            <w:r w:rsidRPr="00261F16">
              <w:rPr>
                <w:rFonts w:ascii="Tahoma" w:hAnsi="Tahoma" w:cs="2  Mitra"/>
                <w:b/>
                <w:bCs/>
                <w:sz w:val="24"/>
                <w:szCs w:val="24"/>
                <w:rtl/>
              </w:rPr>
              <w:t>عملکرد فرد اسکراب/اتاق عمل بیمارستان شهدا</w:t>
            </w:r>
          </w:p>
          <w:p w:rsidR="005567A0" w:rsidRPr="00261F16" w:rsidRDefault="005567A0" w:rsidP="005567A0">
            <w:pPr>
              <w:jc w:val="center"/>
              <w:rPr>
                <w:rFonts w:ascii="Tahoma" w:hAnsi="Tahoma" w:cs="2  Mitra"/>
                <w:b/>
                <w:bCs/>
                <w:sz w:val="24"/>
                <w:szCs w:val="24"/>
                <w:rtl/>
              </w:rPr>
            </w:pPr>
            <w:r w:rsidRPr="00261F16">
              <w:rPr>
                <w:rFonts w:ascii="Tahoma" w:hAnsi="Tahoma" w:cs="2  Mitra"/>
                <w:b/>
                <w:bCs/>
                <w:sz w:val="24"/>
                <w:szCs w:val="24"/>
                <w:rtl/>
              </w:rPr>
              <w:t>خانم علمی</w:t>
            </w:r>
            <w:r w:rsidRPr="00261F16">
              <w:rPr>
                <w:rFonts w:ascii="Tahoma" w:hAnsi="Tahoma" w:cs="2  Mitra" w:hint="cs"/>
                <w:b/>
                <w:bCs/>
                <w:sz w:val="24"/>
                <w:szCs w:val="24"/>
                <w:rtl/>
              </w:rPr>
              <w:t xml:space="preserve"> و</w:t>
            </w:r>
            <w:r w:rsidRPr="00261F16">
              <w:rPr>
                <w:rFonts w:ascii="Tahoma" w:hAnsi="Tahoma" w:cs="2  Mitra"/>
                <w:b/>
                <w:bCs/>
                <w:sz w:val="24"/>
                <w:szCs w:val="24"/>
                <w:rtl/>
              </w:rPr>
              <w:t xml:space="preserve"> خانم محمدی</w:t>
            </w:r>
          </w:p>
        </w:tc>
        <w:tc>
          <w:tcPr>
            <w:tcW w:w="2140" w:type="dxa"/>
          </w:tcPr>
          <w:p w:rsidR="005567A0" w:rsidRPr="00261F16" w:rsidRDefault="005567A0" w:rsidP="005567A0">
            <w:pPr>
              <w:spacing w:line="276" w:lineRule="auto"/>
              <w:jc w:val="center"/>
              <w:rPr>
                <w:rFonts w:ascii="IranNastaliq" w:hAnsi="IranNastaliq" w:cs="2  Mitra"/>
                <w:b/>
                <w:bCs/>
                <w:sz w:val="24"/>
                <w:szCs w:val="24"/>
                <w:rtl/>
              </w:rPr>
            </w:pPr>
          </w:p>
          <w:p w:rsidR="005567A0" w:rsidRPr="00261F16" w:rsidRDefault="005567A0" w:rsidP="005567A0">
            <w:pPr>
              <w:spacing w:line="276" w:lineRule="auto"/>
              <w:jc w:val="center"/>
              <w:rPr>
                <w:rFonts w:ascii="IranNastaliq" w:hAnsi="IranNastaliq" w:cs="2  Mitra"/>
                <w:b/>
                <w:bCs/>
                <w:sz w:val="24"/>
                <w:szCs w:val="24"/>
                <w:rtl/>
              </w:rPr>
            </w:pPr>
          </w:p>
          <w:p w:rsidR="005567A0" w:rsidRPr="00261F16" w:rsidRDefault="005567A0" w:rsidP="005567A0">
            <w:pPr>
              <w:spacing w:line="276" w:lineRule="auto"/>
              <w:jc w:val="center"/>
              <w:rPr>
                <w:rFonts w:ascii="IranNastaliq" w:hAnsi="IranNastaliq" w:cs="2  Mitra"/>
                <w:b/>
                <w:bCs/>
                <w:sz w:val="24"/>
                <w:szCs w:val="24"/>
                <w:rtl/>
              </w:rPr>
            </w:pPr>
            <w:r w:rsidRPr="00261F16">
              <w:rPr>
                <w:rFonts w:ascii="IranNastaliq" w:hAnsi="IranNastaliq" w:cs="2  Mitra"/>
                <w:b/>
                <w:bCs/>
                <w:sz w:val="24"/>
                <w:szCs w:val="24"/>
                <w:rtl/>
              </w:rPr>
              <w:t>گروه4</w:t>
            </w:r>
          </w:p>
        </w:tc>
        <w:tc>
          <w:tcPr>
            <w:tcW w:w="2127" w:type="dxa"/>
          </w:tcPr>
          <w:p w:rsidR="005567A0" w:rsidRPr="00261F16" w:rsidRDefault="005567A0" w:rsidP="005567A0">
            <w:pPr>
              <w:spacing w:line="276" w:lineRule="auto"/>
              <w:jc w:val="center"/>
              <w:rPr>
                <w:rFonts w:ascii="IranNastaliq" w:hAnsi="IranNastaliq" w:cs="2  Mitra"/>
                <w:b/>
                <w:bCs/>
                <w:sz w:val="24"/>
                <w:szCs w:val="24"/>
                <w:rtl/>
              </w:rPr>
            </w:pPr>
          </w:p>
          <w:p w:rsidR="005567A0" w:rsidRPr="00261F16" w:rsidRDefault="005567A0" w:rsidP="005567A0">
            <w:pPr>
              <w:spacing w:line="276" w:lineRule="auto"/>
              <w:jc w:val="center"/>
              <w:rPr>
                <w:rFonts w:ascii="IranNastaliq" w:hAnsi="IranNastaliq" w:cs="2  Mitra"/>
                <w:b/>
                <w:bCs/>
                <w:sz w:val="24"/>
                <w:szCs w:val="24"/>
                <w:rtl/>
              </w:rPr>
            </w:pPr>
          </w:p>
          <w:p w:rsidR="005567A0" w:rsidRPr="00261F16" w:rsidRDefault="005567A0" w:rsidP="005567A0">
            <w:pPr>
              <w:spacing w:line="276" w:lineRule="auto"/>
              <w:jc w:val="center"/>
              <w:rPr>
                <w:rFonts w:ascii="IranNastaliq" w:hAnsi="IranNastaliq" w:cs="2  Mitra"/>
                <w:b/>
                <w:bCs/>
                <w:sz w:val="24"/>
                <w:szCs w:val="24"/>
                <w:rtl/>
              </w:rPr>
            </w:pPr>
            <w:r w:rsidRPr="00261F16">
              <w:rPr>
                <w:rFonts w:ascii="IranNastaliq" w:hAnsi="IranNastaliq" w:cs="2  Mitra"/>
                <w:b/>
                <w:bCs/>
                <w:sz w:val="24"/>
                <w:szCs w:val="24"/>
                <w:rtl/>
              </w:rPr>
              <w:t>گروه2</w:t>
            </w:r>
          </w:p>
        </w:tc>
        <w:tc>
          <w:tcPr>
            <w:tcW w:w="2126" w:type="dxa"/>
          </w:tcPr>
          <w:p w:rsidR="005567A0" w:rsidRPr="00261F16" w:rsidRDefault="005567A0" w:rsidP="005567A0">
            <w:pPr>
              <w:spacing w:line="276" w:lineRule="auto"/>
              <w:jc w:val="center"/>
              <w:rPr>
                <w:rFonts w:ascii="IranNastaliq" w:hAnsi="IranNastaliq" w:cs="2  Mitra"/>
                <w:b/>
                <w:bCs/>
                <w:sz w:val="24"/>
                <w:szCs w:val="24"/>
                <w:rtl/>
              </w:rPr>
            </w:pPr>
          </w:p>
          <w:p w:rsidR="005567A0" w:rsidRPr="00261F16" w:rsidRDefault="005567A0" w:rsidP="005567A0">
            <w:pPr>
              <w:spacing w:line="276" w:lineRule="auto"/>
              <w:jc w:val="center"/>
              <w:rPr>
                <w:rFonts w:ascii="IranNastaliq" w:hAnsi="IranNastaliq" w:cs="2  Mitra"/>
                <w:b/>
                <w:bCs/>
                <w:sz w:val="24"/>
                <w:szCs w:val="24"/>
                <w:rtl/>
              </w:rPr>
            </w:pPr>
          </w:p>
          <w:p w:rsidR="005567A0" w:rsidRPr="00261F16" w:rsidRDefault="005567A0" w:rsidP="005567A0">
            <w:pPr>
              <w:spacing w:line="276" w:lineRule="auto"/>
              <w:jc w:val="center"/>
              <w:rPr>
                <w:rFonts w:ascii="IranNastaliq" w:hAnsi="IranNastaliq" w:cs="2  Mitra"/>
                <w:b/>
                <w:bCs/>
                <w:sz w:val="24"/>
                <w:szCs w:val="24"/>
                <w:rtl/>
              </w:rPr>
            </w:pPr>
            <w:r w:rsidRPr="00261F16">
              <w:rPr>
                <w:rFonts w:ascii="IranNastaliq" w:hAnsi="IranNastaliq" w:cs="2  Mitra"/>
                <w:b/>
                <w:bCs/>
                <w:sz w:val="24"/>
                <w:szCs w:val="24"/>
                <w:rtl/>
              </w:rPr>
              <w:t>گروه3</w:t>
            </w:r>
          </w:p>
        </w:tc>
        <w:tc>
          <w:tcPr>
            <w:tcW w:w="2127" w:type="dxa"/>
          </w:tcPr>
          <w:p w:rsidR="005567A0" w:rsidRPr="00261F16" w:rsidRDefault="005567A0" w:rsidP="005567A0">
            <w:pPr>
              <w:spacing w:line="276" w:lineRule="auto"/>
              <w:jc w:val="center"/>
              <w:rPr>
                <w:rFonts w:ascii="IranNastaliq" w:hAnsi="IranNastaliq" w:cs="2  Mitra"/>
                <w:b/>
                <w:bCs/>
                <w:sz w:val="24"/>
                <w:szCs w:val="24"/>
                <w:rtl/>
              </w:rPr>
            </w:pPr>
          </w:p>
          <w:p w:rsidR="005567A0" w:rsidRPr="00261F16" w:rsidRDefault="005567A0" w:rsidP="005567A0">
            <w:pPr>
              <w:spacing w:line="276" w:lineRule="auto"/>
              <w:jc w:val="center"/>
              <w:rPr>
                <w:rFonts w:ascii="IranNastaliq" w:hAnsi="IranNastaliq" w:cs="2  Mitra"/>
                <w:b/>
                <w:bCs/>
                <w:sz w:val="24"/>
                <w:szCs w:val="24"/>
                <w:rtl/>
              </w:rPr>
            </w:pPr>
          </w:p>
          <w:p w:rsidR="005567A0" w:rsidRPr="00261F16" w:rsidRDefault="005567A0" w:rsidP="005567A0">
            <w:pPr>
              <w:spacing w:line="276" w:lineRule="auto"/>
              <w:jc w:val="center"/>
              <w:rPr>
                <w:rFonts w:ascii="IranNastaliq" w:hAnsi="IranNastaliq" w:cs="2  Mitra"/>
                <w:b/>
                <w:bCs/>
                <w:sz w:val="24"/>
                <w:szCs w:val="24"/>
                <w:rtl/>
              </w:rPr>
            </w:pPr>
            <w:r w:rsidRPr="00261F16">
              <w:rPr>
                <w:rFonts w:ascii="IranNastaliq" w:hAnsi="IranNastaliq" w:cs="2  Mitra"/>
                <w:b/>
                <w:bCs/>
                <w:sz w:val="24"/>
                <w:szCs w:val="24"/>
                <w:rtl/>
              </w:rPr>
              <w:t>گروه 1</w:t>
            </w:r>
          </w:p>
        </w:tc>
      </w:tr>
      <w:tr w:rsidR="005567A0" w:rsidTr="00CF7052">
        <w:tc>
          <w:tcPr>
            <w:tcW w:w="2057" w:type="dxa"/>
          </w:tcPr>
          <w:p w:rsidR="005567A0" w:rsidRPr="00261F16" w:rsidRDefault="005567A0" w:rsidP="005567A0">
            <w:pPr>
              <w:jc w:val="center"/>
              <w:rPr>
                <w:rFonts w:ascii="Tahoma" w:hAnsi="Tahoma" w:cs="2  Mitra"/>
                <w:b/>
                <w:bCs/>
                <w:sz w:val="24"/>
                <w:szCs w:val="24"/>
                <w:rtl/>
              </w:rPr>
            </w:pPr>
            <w:r w:rsidRPr="00261F16">
              <w:rPr>
                <w:rFonts w:ascii="Tahoma" w:hAnsi="Tahoma" w:cs="2  Mitra"/>
                <w:b/>
                <w:bCs/>
                <w:sz w:val="24"/>
                <w:szCs w:val="24"/>
                <w:rtl/>
              </w:rPr>
              <w:t xml:space="preserve">عملکرد فرد اسکراب/اتاق عمل </w:t>
            </w:r>
            <w:r w:rsidRPr="00261F16">
              <w:rPr>
                <w:rFonts w:ascii="Tahoma" w:hAnsi="Tahoma" w:cs="2  Mitra" w:hint="cs"/>
                <w:b/>
                <w:bCs/>
                <w:sz w:val="24"/>
                <w:szCs w:val="24"/>
                <w:rtl/>
              </w:rPr>
              <w:t>ارتوپدی امام رضا</w:t>
            </w:r>
          </w:p>
          <w:p w:rsidR="005567A0" w:rsidRPr="00261F16" w:rsidRDefault="005567A0" w:rsidP="005567A0">
            <w:pPr>
              <w:jc w:val="center"/>
              <w:rPr>
                <w:rFonts w:ascii="Tahoma" w:hAnsi="Tahoma" w:cs="2  Mitra"/>
                <w:b/>
                <w:bCs/>
                <w:sz w:val="24"/>
                <w:szCs w:val="24"/>
                <w:rtl/>
              </w:rPr>
            </w:pPr>
            <w:r w:rsidRPr="00261F16">
              <w:rPr>
                <w:rFonts w:ascii="Tahoma" w:hAnsi="Tahoma" w:cs="2  Mitra" w:hint="cs"/>
                <w:b/>
                <w:bCs/>
                <w:sz w:val="24"/>
                <w:szCs w:val="24"/>
                <w:rtl/>
              </w:rPr>
              <w:t>آقای عیوضی و آقای کتانی</w:t>
            </w:r>
          </w:p>
        </w:tc>
        <w:tc>
          <w:tcPr>
            <w:tcW w:w="2140" w:type="dxa"/>
          </w:tcPr>
          <w:p w:rsidR="005567A0" w:rsidRPr="00261F16" w:rsidRDefault="005567A0" w:rsidP="005567A0">
            <w:pPr>
              <w:spacing w:line="276" w:lineRule="auto"/>
              <w:jc w:val="center"/>
              <w:rPr>
                <w:rFonts w:ascii="IranNastaliq" w:hAnsi="IranNastaliq" w:cs="2  Mitra"/>
                <w:b/>
                <w:bCs/>
                <w:sz w:val="24"/>
                <w:szCs w:val="24"/>
                <w:rtl/>
              </w:rPr>
            </w:pPr>
          </w:p>
          <w:p w:rsidR="005567A0" w:rsidRPr="00261F16" w:rsidRDefault="005567A0" w:rsidP="005567A0">
            <w:pPr>
              <w:spacing w:line="276" w:lineRule="auto"/>
              <w:jc w:val="center"/>
              <w:rPr>
                <w:rFonts w:ascii="IranNastaliq" w:hAnsi="IranNastaliq" w:cs="2  Mitra"/>
                <w:b/>
                <w:bCs/>
                <w:sz w:val="24"/>
                <w:szCs w:val="24"/>
                <w:rtl/>
              </w:rPr>
            </w:pPr>
            <w:r w:rsidRPr="00261F16">
              <w:rPr>
                <w:rFonts w:ascii="IranNastaliq" w:hAnsi="IranNastaliq" w:cs="2  Mitra"/>
                <w:b/>
                <w:bCs/>
                <w:sz w:val="24"/>
                <w:szCs w:val="24"/>
                <w:rtl/>
              </w:rPr>
              <w:t>گروه3</w:t>
            </w:r>
          </w:p>
        </w:tc>
        <w:tc>
          <w:tcPr>
            <w:tcW w:w="2127" w:type="dxa"/>
          </w:tcPr>
          <w:p w:rsidR="005567A0" w:rsidRPr="00261F16" w:rsidRDefault="005567A0" w:rsidP="005567A0">
            <w:pPr>
              <w:spacing w:line="276" w:lineRule="auto"/>
              <w:jc w:val="center"/>
              <w:rPr>
                <w:rFonts w:ascii="IranNastaliq" w:hAnsi="IranNastaliq" w:cs="2  Mitra"/>
                <w:b/>
                <w:bCs/>
                <w:sz w:val="24"/>
                <w:szCs w:val="24"/>
                <w:rtl/>
              </w:rPr>
            </w:pPr>
          </w:p>
          <w:p w:rsidR="005567A0" w:rsidRPr="00261F16" w:rsidRDefault="005567A0" w:rsidP="005567A0">
            <w:pPr>
              <w:spacing w:line="276" w:lineRule="auto"/>
              <w:jc w:val="center"/>
              <w:rPr>
                <w:rFonts w:ascii="IranNastaliq" w:hAnsi="IranNastaliq" w:cs="2  Mitra"/>
                <w:b/>
                <w:bCs/>
                <w:sz w:val="24"/>
                <w:szCs w:val="24"/>
                <w:rtl/>
              </w:rPr>
            </w:pPr>
            <w:r w:rsidRPr="00261F16">
              <w:rPr>
                <w:rFonts w:ascii="IranNastaliq" w:hAnsi="IranNastaliq" w:cs="2  Mitra"/>
                <w:b/>
                <w:bCs/>
                <w:sz w:val="24"/>
                <w:szCs w:val="24"/>
                <w:rtl/>
              </w:rPr>
              <w:t>گروه4</w:t>
            </w:r>
          </w:p>
        </w:tc>
        <w:tc>
          <w:tcPr>
            <w:tcW w:w="2126" w:type="dxa"/>
          </w:tcPr>
          <w:p w:rsidR="005567A0" w:rsidRPr="00261F16" w:rsidRDefault="005567A0" w:rsidP="005567A0">
            <w:pPr>
              <w:spacing w:line="276" w:lineRule="auto"/>
              <w:jc w:val="center"/>
              <w:rPr>
                <w:rFonts w:ascii="IranNastaliq" w:hAnsi="IranNastaliq" w:cs="2  Mitra"/>
                <w:b/>
                <w:bCs/>
                <w:sz w:val="24"/>
                <w:szCs w:val="24"/>
                <w:rtl/>
              </w:rPr>
            </w:pPr>
          </w:p>
          <w:p w:rsidR="005567A0" w:rsidRPr="00261F16" w:rsidRDefault="005567A0" w:rsidP="005567A0">
            <w:pPr>
              <w:spacing w:line="276" w:lineRule="auto"/>
              <w:jc w:val="center"/>
              <w:rPr>
                <w:rFonts w:ascii="IranNastaliq" w:hAnsi="IranNastaliq" w:cs="2  Mitra"/>
                <w:b/>
                <w:bCs/>
                <w:sz w:val="24"/>
                <w:szCs w:val="24"/>
                <w:rtl/>
              </w:rPr>
            </w:pPr>
            <w:r w:rsidRPr="00261F16">
              <w:rPr>
                <w:rFonts w:ascii="IranNastaliq" w:hAnsi="IranNastaliq" w:cs="2  Mitra"/>
                <w:b/>
                <w:bCs/>
                <w:sz w:val="24"/>
                <w:szCs w:val="24"/>
                <w:rtl/>
              </w:rPr>
              <w:t>گروه 1</w:t>
            </w:r>
          </w:p>
        </w:tc>
        <w:tc>
          <w:tcPr>
            <w:tcW w:w="2127" w:type="dxa"/>
          </w:tcPr>
          <w:p w:rsidR="005567A0" w:rsidRPr="00261F16" w:rsidRDefault="005567A0" w:rsidP="005567A0">
            <w:pPr>
              <w:spacing w:line="276" w:lineRule="auto"/>
              <w:jc w:val="center"/>
              <w:rPr>
                <w:rFonts w:ascii="IranNastaliq" w:hAnsi="IranNastaliq" w:cs="2  Mitra"/>
                <w:b/>
                <w:bCs/>
                <w:sz w:val="24"/>
                <w:szCs w:val="24"/>
                <w:rtl/>
              </w:rPr>
            </w:pPr>
          </w:p>
          <w:p w:rsidR="005567A0" w:rsidRPr="00261F16" w:rsidRDefault="005567A0" w:rsidP="005567A0">
            <w:pPr>
              <w:spacing w:line="276" w:lineRule="auto"/>
              <w:jc w:val="center"/>
              <w:rPr>
                <w:rFonts w:ascii="IranNastaliq" w:hAnsi="IranNastaliq" w:cs="2  Mitra"/>
                <w:b/>
                <w:bCs/>
                <w:sz w:val="24"/>
                <w:szCs w:val="24"/>
                <w:rtl/>
              </w:rPr>
            </w:pPr>
            <w:r w:rsidRPr="00261F16">
              <w:rPr>
                <w:rFonts w:ascii="IranNastaliq" w:hAnsi="IranNastaliq" w:cs="2  Mitra"/>
                <w:b/>
                <w:bCs/>
                <w:sz w:val="24"/>
                <w:szCs w:val="24"/>
                <w:rtl/>
              </w:rPr>
              <w:t>گروه2</w:t>
            </w:r>
          </w:p>
        </w:tc>
      </w:tr>
      <w:tr w:rsidR="005567A0" w:rsidTr="00CF7052">
        <w:trPr>
          <w:trHeight w:val="886"/>
        </w:trPr>
        <w:tc>
          <w:tcPr>
            <w:tcW w:w="2057" w:type="dxa"/>
          </w:tcPr>
          <w:p w:rsidR="005567A0" w:rsidRPr="00261F16" w:rsidRDefault="005567A0" w:rsidP="005567A0">
            <w:pPr>
              <w:jc w:val="center"/>
              <w:rPr>
                <w:rFonts w:ascii="Tahoma" w:hAnsi="Tahoma" w:cs="2  Mitra"/>
                <w:b/>
                <w:bCs/>
                <w:sz w:val="24"/>
                <w:szCs w:val="24"/>
                <w:rtl/>
              </w:rPr>
            </w:pPr>
            <w:r w:rsidRPr="00261F16">
              <w:rPr>
                <w:rFonts w:ascii="Tahoma" w:hAnsi="Tahoma" w:cs="2  Mitra"/>
                <w:b/>
                <w:bCs/>
                <w:sz w:val="24"/>
                <w:szCs w:val="24"/>
                <w:rtl/>
              </w:rPr>
              <w:t xml:space="preserve">احیا قلبی ریوی/بخش اوژانس بیمارستان امام رضا </w:t>
            </w:r>
          </w:p>
          <w:p w:rsidR="005567A0" w:rsidRPr="00261F16" w:rsidRDefault="005567A0" w:rsidP="005567A0">
            <w:pPr>
              <w:jc w:val="center"/>
              <w:rPr>
                <w:rFonts w:ascii="Tahoma" w:hAnsi="Tahoma" w:cs="2 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0" w:type="dxa"/>
          </w:tcPr>
          <w:p w:rsidR="005567A0" w:rsidRPr="00261F16" w:rsidRDefault="005567A0" w:rsidP="005567A0">
            <w:pPr>
              <w:spacing w:line="276" w:lineRule="auto"/>
              <w:jc w:val="center"/>
              <w:rPr>
                <w:rFonts w:ascii="IranNastaliq" w:hAnsi="IranNastaliq" w:cs="2  Mitra"/>
                <w:b/>
                <w:bCs/>
                <w:sz w:val="24"/>
                <w:szCs w:val="24"/>
                <w:rtl/>
              </w:rPr>
            </w:pPr>
          </w:p>
          <w:p w:rsidR="005567A0" w:rsidRPr="00261F16" w:rsidRDefault="005567A0" w:rsidP="005567A0">
            <w:pPr>
              <w:spacing w:line="276" w:lineRule="auto"/>
              <w:jc w:val="center"/>
              <w:rPr>
                <w:rFonts w:ascii="IranNastaliq" w:hAnsi="IranNastaliq" w:cs="2  Mitra"/>
                <w:b/>
                <w:bCs/>
                <w:sz w:val="24"/>
                <w:szCs w:val="24"/>
                <w:rtl/>
              </w:rPr>
            </w:pPr>
            <w:r w:rsidRPr="00261F16">
              <w:rPr>
                <w:rFonts w:ascii="IranNastaliq" w:hAnsi="IranNastaliq" w:cs="2  Mitra"/>
                <w:b/>
                <w:bCs/>
                <w:sz w:val="24"/>
                <w:szCs w:val="24"/>
                <w:rtl/>
              </w:rPr>
              <w:t>گروه2</w:t>
            </w:r>
          </w:p>
          <w:p w:rsidR="005567A0" w:rsidRPr="00261F16" w:rsidRDefault="005567A0" w:rsidP="005567A0">
            <w:pPr>
              <w:spacing w:line="276" w:lineRule="auto"/>
              <w:jc w:val="center"/>
              <w:rPr>
                <w:rFonts w:ascii="IranNastaliq" w:hAnsi="IranNastaliq" w:cs="2  Mitra"/>
                <w:b/>
                <w:bCs/>
                <w:sz w:val="24"/>
                <w:szCs w:val="24"/>
                <w:rtl/>
              </w:rPr>
            </w:pPr>
            <w:r w:rsidRPr="00261F16">
              <w:rPr>
                <w:rFonts w:ascii="IranNastaliq" w:hAnsi="IranNastaliq" w:cs="2  Mitra"/>
                <w:b/>
                <w:bCs/>
                <w:sz w:val="24"/>
                <w:szCs w:val="24"/>
                <w:rtl/>
              </w:rPr>
              <w:t xml:space="preserve">مربی: </w:t>
            </w:r>
          </w:p>
          <w:p w:rsidR="005567A0" w:rsidRPr="00261F16" w:rsidRDefault="005567A0" w:rsidP="005567A0">
            <w:pPr>
              <w:spacing w:line="276" w:lineRule="auto"/>
              <w:jc w:val="center"/>
              <w:rPr>
                <w:rFonts w:ascii="IranNastaliq" w:hAnsi="IranNastaliq" w:cs="2  Mitra"/>
                <w:b/>
                <w:bCs/>
                <w:sz w:val="24"/>
                <w:szCs w:val="24"/>
                <w:rtl/>
              </w:rPr>
            </w:pPr>
            <w:r w:rsidRPr="00261F16">
              <w:rPr>
                <w:rFonts w:ascii="IranNastaliq" w:hAnsi="IranNastaliq" w:cs="2  Mitra" w:hint="cs"/>
                <w:b/>
                <w:bCs/>
                <w:sz w:val="24"/>
                <w:szCs w:val="24"/>
                <w:rtl/>
              </w:rPr>
              <w:t xml:space="preserve">آقای </w:t>
            </w:r>
            <w:r w:rsidRPr="00261F16">
              <w:rPr>
                <w:rFonts w:ascii="IranNastaliq" w:hAnsi="IranNastaliq" w:cs="2  Mitra"/>
                <w:b/>
                <w:bCs/>
                <w:sz w:val="24"/>
                <w:szCs w:val="24"/>
                <w:rtl/>
              </w:rPr>
              <w:t>دکتر سهیلی</w:t>
            </w:r>
          </w:p>
        </w:tc>
        <w:tc>
          <w:tcPr>
            <w:tcW w:w="2127" w:type="dxa"/>
          </w:tcPr>
          <w:p w:rsidR="005567A0" w:rsidRPr="00261F16" w:rsidRDefault="005567A0" w:rsidP="005567A0">
            <w:pPr>
              <w:spacing w:line="276" w:lineRule="auto"/>
              <w:jc w:val="center"/>
              <w:rPr>
                <w:rFonts w:ascii="IranNastaliq" w:hAnsi="IranNastaliq" w:cs="2  Mitra"/>
                <w:b/>
                <w:bCs/>
                <w:sz w:val="24"/>
                <w:szCs w:val="24"/>
                <w:rtl/>
              </w:rPr>
            </w:pPr>
          </w:p>
          <w:p w:rsidR="005567A0" w:rsidRPr="00261F16" w:rsidRDefault="005567A0" w:rsidP="005567A0">
            <w:pPr>
              <w:spacing w:line="276" w:lineRule="auto"/>
              <w:jc w:val="center"/>
              <w:rPr>
                <w:rFonts w:ascii="IranNastaliq" w:hAnsi="IranNastaliq" w:cs="2  Mitra"/>
                <w:b/>
                <w:bCs/>
                <w:sz w:val="24"/>
                <w:szCs w:val="24"/>
                <w:rtl/>
              </w:rPr>
            </w:pPr>
            <w:r w:rsidRPr="00261F16">
              <w:rPr>
                <w:rFonts w:ascii="IranNastaliq" w:hAnsi="IranNastaliq" w:cs="2  Mitra"/>
                <w:b/>
                <w:bCs/>
                <w:sz w:val="24"/>
                <w:szCs w:val="24"/>
                <w:rtl/>
              </w:rPr>
              <w:t>گروه 1</w:t>
            </w:r>
          </w:p>
          <w:p w:rsidR="005567A0" w:rsidRPr="00261F16" w:rsidRDefault="005567A0" w:rsidP="005567A0">
            <w:pPr>
              <w:spacing w:line="276" w:lineRule="auto"/>
              <w:jc w:val="center"/>
              <w:rPr>
                <w:rFonts w:ascii="IranNastaliq" w:hAnsi="IranNastaliq" w:cs="2  Mitra"/>
                <w:b/>
                <w:bCs/>
                <w:sz w:val="24"/>
                <w:szCs w:val="24"/>
                <w:rtl/>
              </w:rPr>
            </w:pPr>
            <w:r w:rsidRPr="00261F16">
              <w:rPr>
                <w:rFonts w:ascii="IranNastaliq" w:hAnsi="IranNastaliq" w:cs="2  Mitra"/>
                <w:b/>
                <w:bCs/>
                <w:sz w:val="24"/>
                <w:szCs w:val="24"/>
                <w:rtl/>
              </w:rPr>
              <w:t xml:space="preserve">مربی: </w:t>
            </w:r>
          </w:p>
          <w:p w:rsidR="005567A0" w:rsidRPr="00261F16" w:rsidRDefault="005567A0" w:rsidP="005567A0">
            <w:pPr>
              <w:spacing w:line="276" w:lineRule="auto"/>
              <w:jc w:val="center"/>
              <w:rPr>
                <w:rFonts w:ascii="IranNastaliq" w:hAnsi="IranNastaliq" w:cs="2  Mitra"/>
                <w:b/>
                <w:bCs/>
                <w:sz w:val="24"/>
                <w:szCs w:val="24"/>
                <w:rtl/>
              </w:rPr>
            </w:pPr>
            <w:r w:rsidRPr="00261F16">
              <w:rPr>
                <w:rFonts w:ascii="IranNastaliq" w:hAnsi="IranNastaliq" w:cs="2  Mitra" w:hint="cs"/>
                <w:b/>
                <w:bCs/>
                <w:sz w:val="24"/>
                <w:szCs w:val="24"/>
                <w:rtl/>
              </w:rPr>
              <w:t xml:space="preserve">آقای </w:t>
            </w:r>
            <w:r w:rsidRPr="00261F16">
              <w:rPr>
                <w:rFonts w:ascii="IranNastaliq" w:hAnsi="IranNastaliq" w:cs="2  Mitra"/>
                <w:b/>
                <w:bCs/>
                <w:sz w:val="24"/>
                <w:szCs w:val="24"/>
                <w:rtl/>
              </w:rPr>
              <w:t>دکتر سهیلی</w:t>
            </w:r>
          </w:p>
        </w:tc>
        <w:tc>
          <w:tcPr>
            <w:tcW w:w="2126" w:type="dxa"/>
          </w:tcPr>
          <w:p w:rsidR="005567A0" w:rsidRPr="00261F16" w:rsidRDefault="005567A0" w:rsidP="00261F16">
            <w:pPr>
              <w:spacing w:line="276" w:lineRule="auto"/>
              <w:jc w:val="center"/>
              <w:rPr>
                <w:rFonts w:ascii="IranNastaliq" w:hAnsi="IranNastaliq" w:cs="2  Mitra"/>
                <w:b/>
                <w:bCs/>
                <w:sz w:val="24"/>
                <w:szCs w:val="24"/>
                <w:rtl/>
              </w:rPr>
            </w:pPr>
          </w:p>
          <w:p w:rsidR="005567A0" w:rsidRPr="00261F16" w:rsidRDefault="005567A0" w:rsidP="00261F16">
            <w:pPr>
              <w:spacing w:line="276" w:lineRule="auto"/>
              <w:jc w:val="center"/>
              <w:rPr>
                <w:rFonts w:ascii="IranNastaliq" w:hAnsi="IranNastaliq" w:cs="2  Mitra"/>
                <w:b/>
                <w:bCs/>
                <w:sz w:val="24"/>
                <w:szCs w:val="24"/>
                <w:rtl/>
              </w:rPr>
            </w:pPr>
            <w:r w:rsidRPr="00261F16">
              <w:rPr>
                <w:rFonts w:ascii="IranNastaliq" w:hAnsi="IranNastaliq" w:cs="2  Mitra"/>
                <w:b/>
                <w:bCs/>
                <w:sz w:val="24"/>
                <w:szCs w:val="24"/>
                <w:rtl/>
              </w:rPr>
              <w:t>گروه4</w:t>
            </w:r>
          </w:p>
          <w:p w:rsidR="005567A0" w:rsidRPr="00261F16" w:rsidRDefault="005567A0" w:rsidP="00261F16">
            <w:pPr>
              <w:spacing w:line="276" w:lineRule="auto"/>
              <w:jc w:val="center"/>
              <w:rPr>
                <w:rFonts w:ascii="IranNastaliq" w:hAnsi="IranNastaliq" w:cs="2  Mitra"/>
                <w:b/>
                <w:bCs/>
                <w:sz w:val="24"/>
                <w:szCs w:val="24"/>
                <w:rtl/>
              </w:rPr>
            </w:pPr>
            <w:r w:rsidRPr="00261F16">
              <w:rPr>
                <w:rFonts w:ascii="IranNastaliq" w:hAnsi="IranNastaliq" w:cs="2  Mitra" w:hint="cs"/>
                <w:b/>
                <w:bCs/>
                <w:sz w:val="24"/>
                <w:szCs w:val="24"/>
                <w:rtl/>
              </w:rPr>
              <w:t>مربی:</w:t>
            </w:r>
          </w:p>
          <w:p w:rsidR="005567A0" w:rsidRPr="00261F16" w:rsidRDefault="005567A0" w:rsidP="00261F16">
            <w:pPr>
              <w:spacing w:line="276" w:lineRule="auto"/>
              <w:jc w:val="center"/>
              <w:rPr>
                <w:rFonts w:ascii="IranNastaliq" w:hAnsi="IranNastaliq" w:cs="2  Mitra"/>
                <w:b/>
                <w:bCs/>
                <w:sz w:val="24"/>
                <w:szCs w:val="24"/>
                <w:rtl/>
              </w:rPr>
            </w:pPr>
            <w:r w:rsidRPr="00261F16">
              <w:rPr>
                <w:rFonts w:ascii="IranNastaliq" w:hAnsi="IranNastaliq" w:cs="2  Mitra" w:hint="cs"/>
                <w:b/>
                <w:bCs/>
                <w:sz w:val="24"/>
                <w:szCs w:val="24"/>
                <w:rtl/>
              </w:rPr>
              <w:t>آقای دکتر خواجه گودری</w:t>
            </w:r>
          </w:p>
        </w:tc>
        <w:tc>
          <w:tcPr>
            <w:tcW w:w="2127" w:type="dxa"/>
          </w:tcPr>
          <w:p w:rsidR="005567A0" w:rsidRPr="00261F16" w:rsidRDefault="005567A0" w:rsidP="00261F16">
            <w:pPr>
              <w:spacing w:line="276" w:lineRule="auto"/>
              <w:jc w:val="center"/>
              <w:rPr>
                <w:rFonts w:ascii="IranNastaliq" w:hAnsi="IranNastaliq" w:cs="2  Mitra"/>
                <w:b/>
                <w:bCs/>
                <w:sz w:val="24"/>
                <w:szCs w:val="24"/>
                <w:rtl/>
              </w:rPr>
            </w:pPr>
          </w:p>
          <w:p w:rsidR="005567A0" w:rsidRPr="00261F16" w:rsidRDefault="005567A0" w:rsidP="00261F16">
            <w:pPr>
              <w:spacing w:line="276" w:lineRule="auto"/>
              <w:jc w:val="center"/>
              <w:rPr>
                <w:rFonts w:ascii="IranNastaliq" w:hAnsi="IranNastaliq" w:cs="2  Mitra"/>
                <w:b/>
                <w:bCs/>
                <w:sz w:val="24"/>
                <w:szCs w:val="24"/>
                <w:rtl/>
              </w:rPr>
            </w:pPr>
            <w:r w:rsidRPr="00261F16">
              <w:rPr>
                <w:rFonts w:ascii="IranNastaliq" w:hAnsi="IranNastaliq" w:cs="2  Mitra"/>
                <w:b/>
                <w:bCs/>
                <w:sz w:val="24"/>
                <w:szCs w:val="24"/>
                <w:rtl/>
              </w:rPr>
              <w:t>گروه3</w:t>
            </w:r>
          </w:p>
          <w:p w:rsidR="005567A0" w:rsidRPr="00261F16" w:rsidRDefault="005567A0" w:rsidP="00261F16">
            <w:pPr>
              <w:spacing w:line="276" w:lineRule="auto"/>
              <w:jc w:val="center"/>
              <w:rPr>
                <w:rFonts w:ascii="IranNastaliq" w:hAnsi="IranNastaliq" w:cs="2  Mitra"/>
                <w:b/>
                <w:bCs/>
                <w:sz w:val="24"/>
                <w:szCs w:val="24"/>
                <w:rtl/>
              </w:rPr>
            </w:pPr>
            <w:r w:rsidRPr="00261F16">
              <w:rPr>
                <w:rFonts w:ascii="IranNastaliq" w:hAnsi="IranNastaliq" w:cs="2  Mitra" w:hint="cs"/>
                <w:b/>
                <w:bCs/>
                <w:sz w:val="24"/>
                <w:szCs w:val="24"/>
                <w:rtl/>
              </w:rPr>
              <w:t>مربی:</w:t>
            </w:r>
          </w:p>
          <w:p w:rsidR="005567A0" w:rsidRPr="00261F16" w:rsidRDefault="005567A0" w:rsidP="00261F16">
            <w:pPr>
              <w:spacing w:line="276" w:lineRule="auto"/>
              <w:jc w:val="center"/>
              <w:rPr>
                <w:rFonts w:ascii="IranNastaliq" w:hAnsi="IranNastaliq" w:cs="2  Mitra"/>
                <w:b/>
                <w:bCs/>
                <w:sz w:val="24"/>
                <w:szCs w:val="24"/>
                <w:rtl/>
              </w:rPr>
            </w:pPr>
            <w:r w:rsidRPr="00261F16">
              <w:rPr>
                <w:rFonts w:ascii="IranNastaliq" w:hAnsi="IranNastaliq" w:cs="2  Mitra" w:hint="cs"/>
                <w:b/>
                <w:bCs/>
                <w:sz w:val="24"/>
                <w:szCs w:val="24"/>
                <w:rtl/>
              </w:rPr>
              <w:t xml:space="preserve">آقای </w:t>
            </w:r>
            <w:r w:rsidR="00CF7052" w:rsidRPr="00261F16">
              <w:rPr>
                <w:rFonts w:ascii="IranNastaliq" w:hAnsi="IranNastaliq" w:cs="2  Mitra" w:hint="cs"/>
                <w:b/>
                <w:bCs/>
                <w:sz w:val="24"/>
                <w:szCs w:val="24"/>
                <w:rtl/>
              </w:rPr>
              <w:t xml:space="preserve">دکتر خواجه </w:t>
            </w:r>
            <w:r w:rsidRPr="00261F16">
              <w:rPr>
                <w:rFonts w:ascii="IranNastaliq" w:hAnsi="IranNastaliq" w:cs="2  Mitra" w:hint="cs"/>
                <w:b/>
                <w:bCs/>
                <w:sz w:val="24"/>
                <w:szCs w:val="24"/>
                <w:rtl/>
              </w:rPr>
              <w:t>گودری</w:t>
            </w:r>
          </w:p>
        </w:tc>
      </w:tr>
    </w:tbl>
    <w:p w:rsidR="00B5147D" w:rsidRPr="00CF7052" w:rsidRDefault="00B5147D" w:rsidP="002E4370">
      <w:pPr>
        <w:rPr>
          <w:rFonts w:ascii="Times New Roman" w:eastAsia="Times New Roman" w:hAnsi="Times New Roman" w:cs="2  Mehr"/>
          <w:b/>
          <w:bCs/>
          <w:sz w:val="24"/>
          <w:szCs w:val="24"/>
          <w:rtl/>
        </w:rPr>
      </w:pPr>
      <w:r w:rsidRPr="00CF7052">
        <w:rPr>
          <w:rFonts w:ascii="Times New Roman" w:eastAsia="Times New Roman" w:hAnsi="Times New Roman" w:cs="2  Mehr" w:hint="cs"/>
          <w:b/>
          <w:bCs/>
          <w:sz w:val="24"/>
          <w:szCs w:val="24"/>
          <w:rtl/>
        </w:rPr>
        <w:t>روزهای کارآموزی شنبه و یکشنبه و دوشنبه هر هفته و ساعات کارآموزی صبح از ساعت 13-8 خواهد بود</w:t>
      </w:r>
    </w:p>
    <w:tbl>
      <w:tblPr>
        <w:tblStyle w:val="TableGrid"/>
        <w:tblpPr w:leftFromText="180" w:rightFromText="180" w:vertAnchor="text" w:horzAnchor="margin" w:tblpY="537"/>
        <w:tblW w:w="9366" w:type="dxa"/>
        <w:tblLook w:val="04A0" w:firstRow="1" w:lastRow="0" w:firstColumn="1" w:lastColumn="0" w:noHBand="0" w:noVBand="1"/>
      </w:tblPr>
      <w:tblGrid>
        <w:gridCol w:w="2547"/>
        <w:gridCol w:w="2693"/>
        <w:gridCol w:w="2137"/>
        <w:gridCol w:w="1989"/>
      </w:tblGrid>
      <w:tr w:rsidR="00CF7052" w:rsidRPr="00CF7052" w:rsidTr="00CF7052">
        <w:trPr>
          <w:trHeight w:val="420"/>
        </w:trPr>
        <w:tc>
          <w:tcPr>
            <w:tcW w:w="2547" w:type="dxa"/>
            <w:shd w:val="clear" w:color="auto" w:fill="D0CECE" w:themeFill="background2" w:themeFillShade="E6"/>
          </w:tcPr>
          <w:p w:rsidR="00CF7052" w:rsidRPr="00261F16" w:rsidRDefault="00CF7052" w:rsidP="00CF7052">
            <w:pPr>
              <w:tabs>
                <w:tab w:val="left" w:pos="2797"/>
              </w:tabs>
              <w:bidi w:val="0"/>
              <w:jc w:val="center"/>
              <w:rPr>
                <w:rFonts w:cs="2  Mitra"/>
                <w:b/>
                <w:bCs/>
                <w:sz w:val="32"/>
                <w:szCs w:val="32"/>
                <w:vertAlign w:val="superscript"/>
                <w:lang w:bidi="ar-SA"/>
              </w:rPr>
            </w:pPr>
            <w:r w:rsidRPr="00261F16">
              <w:rPr>
                <w:rFonts w:cs="2  Mitra" w:hint="cs"/>
                <w:b/>
                <w:bCs/>
                <w:sz w:val="32"/>
                <w:szCs w:val="32"/>
                <w:vertAlign w:val="superscript"/>
                <w:rtl/>
              </w:rPr>
              <w:t>گروه4</w:t>
            </w:r>
          </w:p>
        </w:tc>
        <w:tc>
          <w:tcPr>
            <w:tcW w:w="2693" w:type="dxa"/>
            <w:shd w:val="clear" w:color="auto" w:fill="D0CECE" w:themeFill="background2" w:themeFillShade="E6"/>
          </w:tcPr>
          <w:p w:rsidR="00CF7052" w:rsidRPr="00261F16" w:rsidRDefault="00CF7052" w:rsidP="00CF7052">
            <w:pPr>
              <w:tabs>
                <w:tab w:val="left" w:pos="2797"/>
              </w:tabs>
              <w:bidi w:val="0"/>
              <w:jc w:val="center"/>
              <w:rPr>
                <w:rFonts w:cs="2  Mitra"/>
                <w:b/>
                <w:bCs/>
                <w:sz w:val="32"/>
                <w:szCs w:val="32"/>
                <w:vertAlign w:val="superscript"/>
                <w:lang w:bidi="ar-SA"/>
              </w:rPr>
            </w:pPr>
            <w:r w:rsidRPr="00261F16">
              <w:rPr>
                <w:rFonts w:cs="2  Mitra" w:hint="cs"/>
                <w:b/>
                <w:bCs/>
                <w:sz w:val="32"/>
                <w:szCs w:val="32"/>
                <w:vertAlign w:val="superscript"/>
                <w:rtl/>
              </w:rPr>
              <w:t>گروه3</w:t>
            </w:r>
          </w:p>
        </w:tc>
        <w:tc>
          <w:tcPr>
            <w:tcW w:w="2137" w:type="dxa"/>
            <w:shd w:val="clear" w:color="auto" w:fill="D0CECE" w:themeFill="background2" w:themeFillShade="E6"/>
          </w:tcPr>
          <w:p w:rsidR="00CF7052" w:rsidRPr="00261F16" w:rsidRDefault="00CF7052" w:rsidP="00CF7052">
            <w:pPr>
              <w:tabs>
                <w:tab w:val="left" w:pos="2797"/>
              </w:tabs>
              <w:bidi w:val="0"/>
              <w:jc w:val="center"/>
              <w:rPr>
                <w:rFonts w:cs="2  Mitra"/>
                <w:b/>
                <w:bCs/>
                <w:sz w:val="32"/>
                <w:szCs w:val="32"/>
                <w:vertAlign w:val="superscript"/>
                <w:lang w:bidi="ar-SA"/>
              </w:rPr>
            </w:pPr>
            <w:r w:rsidRPr="00261F16">
              <w:rPr>
                <w:rFonts w:cs="2  Mitra" w:hint="cs"/>
                <w:b/>
                <w:bCs/>
                <w:sz w:val="32"/>
                <w:szCs w:val="32"/>
                <w:vertAlign w:val="superscript"/>
                <w:rtl/>
              </w:rPr>
              <w:t>گروه2</w:t>
            </w:r>
          </w:p>
        </w:tc>
        <w:tc>
          <w:tcPr>
            <w:tcW w:w="1989" w:type="dxa"/>
            <w:shd w:val="clear" w:color="auto" w:fill="D0CECE" w:themeFill="background2" w:themeFillShade="E6"/>
          </w:tcPr>
          <w:p w:rsidR="00CF7052" w:rsidRPr="00261F16" w:rsidRDefault="00CF7052" w:rsidP="00CF7052">
            <w:pPr>
              <w:tabs>
                <w:tab w:val="left" w:pos="2797"/>
              </w:tabs>
              <w:bidi w:val="0"/>
              <w:jc w:val="center"/>
              <w:rPr>
                <w:rFonts w:cs="2  Mitra"/>
                <w:b/>
                <w:bCs/>
                <w:sz w:val="32"/>
                <w:szCs w:val="32"/>
                <w:vertAlign w:val="superscript"/>
                <w:lang w:bidi="ar-SA"/>
              </w:rPr>
            </w:pPr>
            <w:r w:rsidRPr="00261F16">
              <w:rPr>
                <w:rFonts w:cs="2  Mitra" w:hint="cs"/>
                <w:b/>
                <w:bCs/>
                <w:sz w:val="32"/>
                <w:szCs w:val="32"/>
                <w:vertAlign w:val="superscript"/>
                <w:rtl/>
              </w:rPr>
              <w:t>گروه1</w:t>
            </w:r>
          </w:p>
        </w:tc>
      </w:tr>
      <w:tr w:rsidR="00CF7052" w:rsidRPr="00CF7052" w:rsidTr="00CF7052">
        <w:tc>
          <w:tcPr>
            <w:tcW w:w="2547" w:type="dxa"/>
          </w:tcPr>
          <w:p w:rsidR="00CF7052" w:rsidRPr="00CF7052" w:rsidRDefault="00CF7052" w:rsidP="00CF7052">
            <w:pPr>
              <w:tabs>
                <w:tab w:val="left" w:pos="2797"/>
              </w:tabs>
              <w:bidi w:val="0"/>
              <w:jc w:val="center"/>
              <w:rPr>
                <w:rFonts w:cs="2  Mitra"/>
                <w:b/>
                <w:bCs/>
                <w:sz w:val="24"/>
                <w:szCs w:val="24"/>
                <w:rtl/>
              </w:rPr>
            </w:pPr>
            <w:r w:rsidRPr="00CF7052">
              <w:rPr>
                <w:rFonts w:cs="2  Mitra" w:hint="cs"/>
                <w:b/>
                <w:bCs/>
                <w:sz w:val="24"/>
                <w:szCs w:val="24"/>
                <w:rtl/>
              </w:rPr>
              <w:t>صبا نوروزی</w:t>
            </w:r>
          </w:p>
        </w:tc>
        <w:tc>
          <w:tcPr>
            <w:tcW w:w="2693" w:type="dxa"/>
          </w:tcPr>
          <w:p w:rsidR="00CF7052" w:rsidRPr="00CF7052" w:rsidRDefault="00CF7052" w:rsidP="00CF7052">
            <w:pPr>
              <w:tabs>
                <w:tab w:val="left" w:pos="2797"/>
              </w:tabs>
              <w:bidi w:val="0"/>
              <w:jc w:val="center"/>
              <w:rPr>
                <w:rFonts w:cs="2  Mitra"/>
                <w:b/>
                <w:bCs/>
                <w:sz w:val="24"/>
                <w:szCs w:val="24"/>
                <w:rtl/>
              </w:rPr>
            </w:pPr>
            <w:r w:rsidRPr="00CF7052">
              <w:rPr>
                <w:rFonts w:cs="2  Mitra" w:hint="cs"/>
                <w:b/>
                <w:bCs/>
                <w:sz w:val="24"/>
                <w:szCs w:val="24"/>
                <w:rtl/>
              </w:rPr>
              <w:t>مهدی عرابی</w:t>
            </w:r>
          </w:p>
        </w:tc>
        <w:tc>
          <w:tcPr>
            <w:tcW w:w="2137" w:type="dxa"/>
          </w:tcPr>
          <w:p w:rsidR="00CF7052" w:rsidRPr="00CF7052" w:rsidRDefault="00CF7052" w:rsidP="00CF7052">
            <w:pPr>
              <w:tabs>
                <w:tab w:val="left" w:pos="2797"/>
              </w:tabs>
              <w:bidi w:val="0"/>
              <w:jc w:val="center"/>
              <w:rPr>
                <w:rFonts w:cs="2  Mitra"/>
                <w:b/>
                <w:bCs/>
                <w:sz w:val="24"/>
                <w:szCs w:val="24"/>
                <w:rtl/>
              </w:rPr>
            </w:pPr>
            <w:r w:rsidRPr="00CF7052">
              <w:rPr>
                <w:rFonts w:cs="2  Mitra" w:hint="cs"/>
                <w:b/>
                <w:bCs/>
                <w:sz w:val="24"/>
                <w:szCs w:val="24"/>
                <w:rtl/>
              </w:rPr>
              <w:t>نگین اصغری</w:t>
            </w:r>
          </w:p>
        </w:tc>
        <w:tc>
          <w:tcPr>
            <w:tcW w:w="1989" w:type="dxa"/>
          </w:tcPr>
          <w:p w:rsidR="00CF7052" w:rsidRPr="00CF7052" w:rsidRDefault="00CF7052" w:rsidP="00CF7052">
            <w:pPr>
              <w:tabs>
                <w:tab w:val="left" w:pos="2797"/>
              </w:tabs>
              <w:bidi w:val="0"/>
              <w:jc w:val="center"/>
              <w:rPr>
                <w:rFonts w:cs="2  Mitra"/>
                <w:b/>
                <w:bCs/>
                <w:sz w:val="24"/>
                <w:szCs w:val="24"/>
                <w:rtl/>
              </w:rPr>
            </w:pPr>
            <w:r w:rsidRPr="00CF7052">
              <w:rPr>
                <w:rFonts w:cs="2  Mitra" w:hint="cs"/>
                <w:b/>
                <w:bCs/>
                <w:sz w:val="24"/>
                <w:szCs w:val="24"/>
                <w:rtl/>
              </w:rPr>
              <w:t>مهسا قاسم نژاد</w:t>
            </w:r>
          </w:p>
        </w:tc>
      </w:tr>
      <w:tr w:rsidR="00CF7052" w:rsidRPr="00CF7052" w:rsidTr="00CF7052">
        <w:tc>
          <w:tcPr>
            <w:tcW w:w="2547" w:type="dxa"/>
          </w:tcPr>
          <w:p w:rsidR="00CF7052" w:rsidRPr="00CF7052" w:rsidRDefault="00CF7052" w:rsidP="00CF7052">
            <w:pPr>
              <w:tabs>
                <w:tab w:val="left" w:pos="2797"/>
              </w:tabs>
              <w:bidi w:val="0"/>
              <w:jc w:val="center"/>
              <w:rPr>
                <w:rFonts w:cs="2  Mitra"/>
                <w:b/>
                <w:bCs/>
                <w:sz w:val="24"/>
                <w:szCs w:val="24"/>
                <w:rtl/>
              </w:rPr>
            </w:pPr>
            <w:r w:rsidRPr="00CF7052">
              <w:rPr>
                <w:rFonts w:cs="2  Mitra" w:hint="cs"/>
                <w:b/>
                <w:bCs/>
                <w:sz w:val="24"/>
                <w:szCs w:val="24"/>
                <w:rtl/>
              </w:rPr>
              <w:t>فاطمه علیزاده</w:t>
            </w:r>
          </w:p>
        </w:tc>
        <w:tc>
          <w:tcPr>
            <w:tcW w:w="2693" w:type="dxa"/>
          </w:tcPr>
          <w:p w:rsidR="00CF7052" w:rsidRPr="00CF7052" w:rsidRDefault="00CF7052" w:rsidP="00CF7052">
            <w:pPr>
              <w:tabs>
                <w:tab w:val="left" w:pos="2797"/>
              </w:tabs>
              <w:bidi w:val="0"/>
              <w:jc w:val="center"/>
              <w:rPr>
                <w:rFonts w:cs="2  Mitra"/>
                <w:b/>
                <w:bCs/>
                <w:sz w:val="24"/>
                <w:szCs w:val="24"/>
                <w:rtl/>
              </w:rPr>
            </w:pPr>
            <w:r w:rsidRPr="00CF7052">
              <w:rPr>
                <w:rFonts w:cs="2  Mitra" w:hint="cs"/>
                <w:b/>
                <w:bCs/>
                <w:sz w:val="24"/>
                <w:szCs w:val="24"/>
                <w:rtl/>
              </w:rPr>
              <w:t>علی ملک پور</w:t>
            </w:r>
          </w:p>
        </w:tc>
        <w:tc>
          <w:tcPr>
            <w:tcW w:w="2137" w:type="dxa"/>
          </w:tcPr>
          <w:p w:rsidR="00CF7052" w:rsidRPr="00CF7052" w:rsidRDefault="00CF7052" w:rsidP="00CF7052">
            <w:pPr>
              <w:tabs>
                <w:tab w:val="left" w:pos="2797"/>
              </w:tabs>
              <w:bidi w:val="0"/>
              <w:jc w:val="center"/>
              <w:rPr>
                <w:rFonts w:cs="2  Mitra"/>
                <w:b/>
                <w:bCs/>
                <w:sz w:val="24"/>
                <w:szCs w:val="24"/>
                <w:rtl/>
              </w:rPr>
            </w:pPr>
            <w:r w:rsidRPr="00CF7052">
              <w:rPr>
                <w:rFonts w:cs="2  Mitra" w:hint="cs"/>
                <w:b/>
                <w:bCs/>
                <w:sz w:val="24"/>
                <w:szCs w:val="24"/>
                <w:rtl/>
              </w:rPr>
              <w:t>فاطمه وحدانی</w:t>
            </w:r>
          </w:p>
        </w:tc>
        <w:tc>
          <w:tcPr>
            <w:tcW w:w="1989" w:type="dxa"/>
          </w:tcPr>
          <w:p w:rsidR="00CF7052" w:rsidRPr="00CF7052" w:rsidRDefault="00CF7052" w:rsidP="00CF7052">
            <w:pPr>
              <w:tabs>
                <w:tab w:val="left" w:pos="2797"/>
              </w:tabs>
              <w:bidi w:val="0"/>
              <w:jc w:val="center"/>
              <w:rPr>
                <w:rFonts w:cs="2  Mitra"/>
                <w:b/>
                <w:bCs/>
                <w:sz w:val="24"/>
                <w:szCs w:val="24"/>
                <w:rtl/>
              </w:rPr>
            </w:pPr>
            <w:r w:rsidRPr="00CF7052">
              <w:rPr>
                <w:rFonts w:cs="2  Mitra" w:hint="cs"/>
                <w:b/>
                <w:bCs/>
                <w:sz w:val="24"/>
                <w:szCs w:val="24"/>
                <w:rtl/>
              </w:rPr>
              <w:t>مهشید زند</w:t>
            </w:r>
          </w:p>
        </w:tc>
      </w:tr>
      <w:tr w:rsidR="00CF7052" w:rsidRPr="00CF7052" w:rsidTr="00CF7052">
        <w:tc>
          <w:tcPr>
            <w:tcW w:w="2547" w:type="dxa"/>
          </w:tcPr>
          <w:p w:rsidR="00CF7052" w:rsidRPr="00CF7052" w:rsidRDefault="00CF7052" w:rsidP="00CF7052">
            <w:pPr>
              <w:tabs>
                <w:tab w:val="left" w:pos="2797"/>
              </w:tabs>
              <w:bidi w:val="0"/>
              <w:jc w:val="center"/>
              <w:rPr>
                <w:rFonts w:cs="2  Mitra"/>
                <w:b/>
                <w:bCs/>
                <w:sz w:val="24"/>
                <w:szCs w:val="24"/>
                <w:rtl/>
              </w:rPr>
            </w:pPr>
            <w:r w:rsidRPr="00CF7052">
              <w:rPr>
                <w:rFonts w:cs="2  Mitra" w:hint="cs"/>
                <w:b/>
                <w:bCs/>
                <w:sz w:val="24"/>
                <w:szCs w:val="24"/>
                <w:rtl/>
              </w:rPr>
              <w:t>مریم رحیم زاده</w:t>
            </w:r>
          </w:p>
        </w:tc>
        <w:tc>
          <w:tcPr>
            <w:tcW w:w="2693" w:type="dxa"/>
          </w:tcPr>
          <w:p w:rsidR="00CF7052" w:rsidRPr="00CF7052" w:rsidRDefault="00CF7052" w:rsidP="00CF7052">
            <w:pPr>
              <w:tabs>
                <w:tab w:val="left" w:pos="2797"/>
              </w:tabs>
              <w:bidi w:val="0"/>
              <w:jc w:val="center"/>
              <w:rPr>
                <w:rFonts w:cs="2  Mitra"/>
                <w:b/>
                <w:bCs/>
                <w:sz w:val="24"/>
                <w:szCs w:val="24"/>
                <w:rtl/>
              </w:rPr>
            </w:pPr>
            <w:r w:rsidRPr="00CF7052">
              <w:rPr>
                <w:rFonts w:cs="2  Mitra" w:hint="cs"/>
                <w:b/>
                <w:bCs/>
                <w:sz w:val="24"/>
                <w:szCs w:val="24"/>
                <w:rtl/>
              </w:rPr>
              <w:t>محمدعلی جعفری</w:t>
            </w:r>
          </w:p>
        </w:tc>
        <w:tc>
          <w:tcPr>
            <w:tcW w:w="2137" w:type="dxa"/>
          </w:tcPr>
          <w:p w:rsidR="00CF7052" w:rsidRPr="00CF7052" w:rsidRDefault="00CF7052" w:rsidP="00CF7052">
            <w:pPr>
              <w:tabs>
                <w:tab w:val="left" w:pos="2797"/>
              </w:tabs>
              <w:bidi w:val="0"/>
              <w:jc w:val="center"/>
              <w:rPr>
                <w:rFonts w:cs="2  Mitra"/>
                <w:b/>
                <w:bCs/>
                <w:sz w:val="24"/>
                <w:szCs w:val="24"/>
                <w:rtl/>
              </w:rPr>
            </w:pPr>
            <w:r w:rsidRPr="00CF7052">
              <w:rPr>
                <w:rFonts w:cs="2  Mitra" w:hint="cs"/>
                <w:b/>
                <w:bCs/>
                <w:sz w:val="24"/>
                <w:szCs w:val="24"/>
                <w:rtl/>
              </w:rPr>
              <w:t>زهرا محبوب</w:t>
            </w:r>
          </w:p>
        </w:tc>
        <w:tc>
          <w:tcPr>
            <w:tcW w:w="1989" w:type="dxa"/>
          </w:tcPr>
          <w:p w:rsidR="00CF7052" w:rsidRPr="00CF7052" w:rsidRDefault="00CF7052" w:rsidP="00CF7052">
            <w:pPr>
              <w:tabs>
                <w:tab w:val="left" w:pos="2797"/>
              </w:tabs>
              <w:bidi w:val="0"/>
              <w:jc w:val="center"/>
              <w:rPr>
                <w:rFonts w:cs="2  Mitra"/>
                <w:b/>
                <w:bCs/>
                <w:sz w:val="24"/>
                <w:szCs w:val="24"/>
              </w:rPr>
            </w:pPr>
            <w:r w:rsidRPr="00CF7052">
              <w:rPr>
                <w:rFonts w:cs="2  Mitra" w:hint="cs"/>
                <w:b/>
                <w:bCs/>
                <w:sz w:val="24"/>
                <w:szCs w:val="24"/>
                <w:rtl/>
              </w:rPr>
              <w:t>نگار رحیمی</w:t>
            </w:r>
          </w:p>
        </w:tc>
      </w:tr>
      <w:tr w:rsidR="00CF7052" w:rsidRPr="00CF7052" w:rsidTr="00CF7052">
        <w:tc>
          <w:tcPr>
            <w:tcW w:w="2547" w:type="dxa"/>
          </w:tcPr>
          <w:p w:rsidR="00CF7052" w:rsidRPr="00CF7052" w:rsidRDefault="00CF7052" w:rsidP="00CF7052">
            <w:pPr>
              <w:tabs>
                <w:tab w:val="left" w:pos="2797"/>
              </w:tabs>
              <w:bidi w:val="0"/>
              <w:jc w:val="center"/>
              <w:rPr>
                <w:rFonts w:cs="2  Mitra"/>
                <w:b/>
                <w:bCs/>
                <w:sz w:val="24"/>
                <w:szCs w:val="24"/>
                <w:rtl/>
              </w:rPr>
            </w:pPr>
            <w:r w:rsidRPr="00CF7052">
              <w:rPr>
                <w:rFonts w:cs="2  Mitra" w:hint="cs"/>
                <w:b/>
                <w:bCs/>
                <w:sz w:val="24"/>
                <w:szCs w:val="24"/>
                <w:rtl/>
              </w:rPr>
              <w:t>کسری جعفری</w:t>
            </w:r>
          </w:p>
        </w:tc>
        <w:tc>
          <w:tcPr>
            <w:tcW w:w="2693" w:type="dxa"/>
          </w:tcPr>
          <w:p w:rsidR="00CF7052" w:rsidRPr="00CF7052" w:rsidRDefault="00CF7052" w:rsidP="00CF7052">
            <w:pPr>
              <w:tabs>
                <w:tab w:val="left" w:pos="2797"/>
              </w:tabs>
              <w:bidi w:val="0"/>
              <w:jc w:val="center"/>
              <w:rPr>
                <w:rFonts w:cs="2  Mitra"/>
                <w:b/>
                <w:bCs/>
                <w:sz w:val="24"/>
                <w:szCs w:val="24"/>
                <w:rtl/>
              </w:rPr>
            </w:pPr>
            <w:r w:rsidRPr="00CF7052">
              <w:rPr>
                <w:rFonts w:cs="2  Mitra" w:hint="cs"/>
                <w:b/>
                <w:bCs/>
                <w:sz w:val="24"/>
                <w:szCs w:val="24"/>
                <w:rtl/>
              </w:rPr>
              <w:t>حسین عبدالحسین زاده</w:t>
            </w:r>
          </w:p>
        </w:tc>
        <w:tc>
          <w:tcPr>
            <w:tcW w:w="2137" w:type="dxa"/>
          </w:tcPr>
          <w:p w:rsidR="00CF7052" w:rsidRPr="00CF7052" w:rsidRDefault="00CF7052" w:rsidP="00CF7052">
            <w:pPr>
              <w:tabs>
                <w:tab w:val="left" w:pos="2797"/>
              </w:tabs>
              <w:bidi w:val="0"/>
              <w:jc w:val="center"/>
              <w:rPr>
                <w:rFonts w:cs="2  Mitra"/>
                <w:b/>
                <w:bCs/>
                <w:sz w:val="24"/>
                <w:szCs w:val="24"/>
                <w:rtl/>
              </w:rPr>
            </w:pPr>
            <w:r w:rsidRPr="00CF7052">
              <w:rPr>
                <w:rFonts w:cs="2  Mitra" w:hint="cs"/>
                <w:b/>
                <w:bCs/>
                <w:sz w:val="24"/>
                <w:szCs w:val="24"/>
                <w:rtl/>
              </w:rPr>
              <w:t>زهرا اکبرپور</w:t>
            </w:r>
          </w:p>
        </w:tc>
        <w:tc>
          <w:tcPr>
            <w:tcW w:w="1989" w:type="dxa"/>
          </w:tcPr>
          <w:p w:rsidR="00CF7052" w:rsidRPr="00CF7052" w:rsidRDefault="00CF7052" w:rsidP="00CF7052">
            <w:pPr>
              <w:tabs>
                <w:tab w:val="left" w:pos="2797"/>
              </w:tabs>
              <w:bidi w:val="0"/>
              <w:jc w:val="center"/>
              <w:rPr>
                <w:rFonts w:cs="2  Mitra"/>
                <w:b/>
                <w:bCs/>
                <w:sz w:val="24"/>
                <w:szCs w:val="24"/>
              </w:rPr>
            </w:pPr>
            <w:r w:rsidRPr="00CF7052">
              <w:rPr>
                <w:rFonts w:cs="2  Mitra" w:hint="cs"/>
                <w:b/>
                <w:bCs/>
                <w:sz w:val="24"/>
                <w:szCs w:val="24"/>
                <w:rtl/>
              </w:rPr>
              <w:t>رویا شقاقی</w:t>
            </w:r>
          </w:p>
        </w:tc>
      </w:tr>
      <w:tr w:rsidR="00CF7052" w:rsidRPr="00CF7052" w:rsidTr="00CF7052">
        <w:tc>
          <w:tcPr>
            <w:tcW w:w="2547" w:type="dxa"/>
          </w:tcPr>
          <w:p w:rsidR="00CF7052" w:rsidRPr="00CF7052" w:rsidRDefault="00CF7052" w:rsidP="00CF7052">
            <w:pPr>
              <w:tabs>
                <w:tab w:val="left" w:pos="2797"/>
              </w:tabs>
              <w:bidi w:val="0"/>
              <w:jc w:val="center"/>
              <w:rPr>
                <w:rFonts w:cs="2  Mitra"/>
                <w:b/>
                <w:bCs/>
                <w:sz w:val="24"/>
                <w:szCs w:val="24"/>
              </w:rPr>
            </w:pPr>
            <w:r w:rsidRPr="00CF7052">
              <w:rPr>
                <w:rFonts w:cs="2  Mitra" w:hint="cs"/>
                <w:b/>
                <w:bCs/>
                <w:sz w:val="24"/>
                <w:szCs w:val="24"/>
                <w:rtl/>
              </w:rPr>
              <w:t>هانیه وادی</w:t>
            </w:r>
          </w:p>
        </w:tc>
        <w:tc>
          <w:tcPr>
            <w:tcW w:w="2693" w:type="dxa"/>
          </w:tcPr>
          <w:p w:rsidR="00CF7052" w:rsidRPr="00CF7052" w:rsidRDefault="00CF7052" w:rsidP="00CF7052">
            <w:pPr>
              <w:tabs>
                <w:tab w:val="left" w:pos="2797"/>
              </w:tabs>
              <w:bidi w:val="0"/>
              <w:jc w:val="center"/>
              <w:rPr>
                <w:rFonts w:cs="2  Mitra"/>
                <w:b/>
                <w:bCs/>
                <w:sz w:val="24"/>
                <w:szCs w:val="24"/>
                <w:rtl/>
              </w:rPr>
            </w:pPr>
            <w:r w:rsidRPr="00CF7052">
              <w:rPr>
                <w:rFonts w:cs="2  Mitra" w:hint="cs"/>
                <w:b/>
                <w:bCs/>
                <w:sz w:val="24"/>
                <w:szCs w:val="24"/>
                <w:rtl/>
              </w:rPr>
              <w:t>حامد آزادی</w:t>
            </w:r>
          </w:p>
        </w:tc>
        <w:tc>
          <w:tcPr>
            <w:tcW w:w="2137" w:type="dxa"/>
          </w:tcPr>
          <w:p w:rsidR="00CF7052" w:rsidRPr="00CF7052" w:rsidRDefault="00CF7052" w:rsidP="00CF7052">
            <w:pPr>
              <w:tabs>
                <w:tab w:val="left" w:pos="2797"/>
              </w:tabs>
              <w:bidi w:val="0"/>
              <w:jc w:val="center"/>
              <w:rPr>
                <w:rFonts w:cs="2  Mitra"/>
                <w:b/>
                <w:bCs/>
                <w:sz w:val="24"/>
                <w:szCs w:val="24"/>
                <w:rtl/>
              </w:rPr>
            </w:pPr>
            <w:r w:rsidRPr="00CF7052">
              <w:rPr>
                <w:rFonts w:cs="2  Mitra" w:hint="cs"/>
                <w:b/>
                <w:bCs/>
                <w:sz w:val="24"/>
                <w:szCs w:val="24"/>
                <w:rtl/>
              </w:rPr>
              <w:t>پریسا حسین زاده</w:t>
            </w:r>
          </w:p>
        </w:tc>
        <w:tc>
          <w:tcPr>
            <w:tcW w:w="1989" w:type="dxa"/>
          </w:tcPr>
          <w:p w:rsidR="00CF7052" w:rsidRPr="00CF7052" w:rsidRDefault="00CF7052" w:rsidP="00CF7052">
            <w:pPr>
              <w:tabs>
                <w:tab w:val="left" w:pos="2797"/>
              </w:tabs>
              <w:bidi w:val="0"/>
              <w:jc w:val="center"/>
              <w:rPr>
                <w:rFonts w:cs="2  Mitra"/>
                <w:b/>
                <w:bCs/>
                <w:sz w:val="24"/>
                <w:szCs w:val="24"/>
                <w:rtl/>
              </w:rPr>
            </w:pPr>
            <w:r w:rsidRPr="00CF7052">
              <w:rPr>
                <w:rFonts w:cs="2  Mitra" w:hint="cs"/>
                <w:b/>
                <w:bCs/>
                <w:sz w:val="24"/>
                <w:szCs w:val="24"/>
                <w:rtl/>
              </w:rPr>
              <w:t>یسنا خاصه تراش</w:t>
            </w:r>
          </w:p>
        </w:tc>
      </w:tr>
      <w:tr w:rsidR="00CF7052" w:rsidRPr="00CF7052" w:rsidTr="00CF7052">
        <w:tc>
          <w:tcPr>
            <w:tcW w:w="2547" w:type="dxa"/>
          </w:tcPr>
          <w:p w:rsidR="00CF7052" w:rsidRPr="00CF7052" w:rsidRDefault="00CF7052" w:rsidP="00CF7052">
            <w:pPr>
              <w:tabs>
                <w:tab w:val="left" w:pos="2797"/>
              </w:tabs>
              <w:bidi w:val="0"/>
              <w:jc w:val="center"/>
              <w:rPr>
                <w:rFonts w:cs="2  Mitra"/>
                <w:b/>
                <w:bCs/>
                <w:sz w:val="24"/>
                <w:szCs w:val="24"/>
                <w:rtl/>
              </w:rPr>
            </w:pPr>
            <w:r w:rsidRPr="00CF7052">
              <w:rPr>
                <w:rFonts w:cs="2  Mitra" w:hint="cs"/>
                <w:b/>
                <w:bCs/>
                <w:sz w:val="24"/>
                <w:szCs w:val="24"/>
                <w:rtl/>
              </w:rPr>
              <w:t>آیلار نادری</w:t>
            </w:r>
          </w:p>
        </w:tc>
        <w:tc>
          <w:tcPr>
            <w:tcW w:w="2693" w:type="dxa"/>
          </w:tcPr>
          <w:p w:rsidR="00CF7052" w:rsidRPr="00CF7052" w:rsidRDefault="00CF7052" w:rsidP="00CF7052">
            <w:pPr>
              <w:tabs>
                <w:tab w:val="left" w:pos="2797"/>
              </w:tabs>
              <w:bidi w:val="0"/>
              <w:jc w:val="center"/>
              <w:rPr>
                <w:rFonts w:cs="2 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7" w:type="dxa"/>
          </w:tcPr>
          <w:p w:rsidR="00CF7052" w:rsidRPr="00CF7052" w:rsidRDefault="00CF7052" w:rsidP="00CF7052">
            <w:pPr>
              <w:tabs>
                <w:tab w:val="left" w:pos="2797"/>
              </w:tabs>
              <w:bidi w:val="0"/>
              <w:jc w:val="center"/>
              <w:rPr>
                <w:rFonts w:cs="2  Mitra"/>
                <w:b/>
                <w:bCs/>
                <w:sz w:val="24"/>
                <w:szCs w:val="24"/>
              </w:rPr>
            </w:pPr>
          </w:p>
        </w:tc>
        <w:tc>
          <w:tcPr>
            <w:tcW w:w="1989" w:type="dxa"/>
          </w:tcPr>
          <w:p w:rsidR="00CF7052" w:rsidRPr="00CF7052" w:rsidRDefault="00CF7052" w:rsidP="00CF7052">
            <w:pPr>
              <w:tabs>
                <w:tab w:val="left" w:pos="2797"/>
              </w:tabs>
              <w:bidi w:val="0"/>
              <w:jc w:val="center"/>
              <w:rPr>
                <w:rFonts w:cs="2  Mitra"/>
                <w:b/>
                <w:bCs/>
                <w:sz w:val="24"/>
                <w:szCs w:val="24"/>
                <w:rtl/>
              </w:rPr>
            </w:pPr>
            <w:r w:rsidRPr="00CF7052">
              <w:rPr>
                <w:rFonts w:cs="2  Mitra" w:hint="cs"/>
                <w:b/>
                <w:bCs/>
                <w:sz w:val="24"/>
                <w:szCs w:val="24"/>
                <w:rtl/>
              </w:rPr>
              <w:t>رقیه نجفی</w:t>
            </w:r>
          </w:p>
        </w:tc>
      </w:tr>
    </w:tbl>
    <w:p w:rsidR="00153226" w:rsidRPr="00CF7052" w:rsidRDefault="00F14745" w:rsidP="00740CE6">
      <w:pPr>
        <w:jc w:val="center"/>
        <w:rPr>
          <w:rFonts w:cs="2  Mehr"/>
          <w:b/>
          <w:bCs/>
          <w:sz w:val="24"/>
          <w:szCs w:val="24"/>
          <w:rtl/>
        </w:rPr>
      </w:pPr>
      <w:r w:rsidRPr="00CF7052">
        <w:rPr>
          <w:rFonts w:cs="2  Mehr" w:hint="cs"/>
          <w:b/>
          <w:bCs/>
          <w:sz w:val="24"/>
          <w:szCs w:val="24"/>
          <w:rtl/>
        </w:rPr>
        <w:t>*  استفاده از یونیفرم و</w:t>
      </w:r>
      <w:r w:rsidR="00740CE6" w:rsidRPr="00CF7052">
        <w:rPr>
          <w:rFonts w:cs="2  Mehr" w:hint="cs"/>
          <w:b/>
          <w:bCs/>
          <w:sz w:val="24"/>
          <w:szCs w:val="24"/>
          <w:rtl/>
        </w:rPr>
        <w:t xml:space="preserve"> نصب کارت بیمارستانی الزامی است</w:t>
      </w:r>
    </w:p>
    <w:sectPr w:rsidR="00153226" w:rsidRPr="00CF7052" w:rsidSect="00B5147D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Elha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2  Meh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693"/>
    <w:rsid w:val="000444DC"/>
    <w:rsid w:val="000B6657"/>
    <w:rsid w:val="0011752E"/>
    <w:rsid w:val="00261F16"/>
    <w:rsid w:val="002623F4"/>
    <w:rsid w:val="002B2E6E"/>
    <w:rsid w:val="002D4693"/>
    <w:rsid w:val="002E0E80"/>
    <w:rsid w:val="002E4370"/>
    <w:rsid w:val="003A22AC"/>
    <w:rsid w:val="003F5FFE"/>
    <w:rsid w:val="003F7DB7"/>
    <w:rsid w:val="005567A0"/>
    <w:rsid w:val="00624253"/>
    <w:rsid w:val="00714793"/>
    <w:rsid w:val="00740CE6"/>
    <w:rsid w:val="007C1269"/>
    <w:rsid w:val="00937636"/>
    <w:rsid w:val="00B2077B"/>
    <w:rsid w:val="00B5147D"/>
    <w:rsid w:val="00BD6181"/>
    <w:rsid w:val="00CF7052"/>
    <w:rsid w:val="00D7452B"/>
    <w:rsid w:val="00D848A4"/>
    <w:rsid w:val="00E56771"/>
    <w:rsid w:val="00F1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A30CE1B-57DF-4AA8-BD2F-382551C88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4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2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36</cp:revision>
  <dcterms:created xsi:type="dcterms:W3CDTF">2017-12-05T05:19:00Z</dcterms:created>
  <dcterms:modified xsi:type="dcterms:W3CDTF">2018-01-28T04:21:00Z</dcterms:modified>
</cp:coreProperties>
</file>